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1D5C" w:rsidRDefault="00F31D5C" w:rsidP="00F8256F">
      <w:pPr>
        <w:jc w:val="both"/>
      </w:pPr>
      <w:r>
        <w:t xml:space="preserve">Ο ΣΕΤΑΠ, από την αρχή της συνδικαλιστικής δράσης του στο χώρο της Τράπεζας, έχει θέσει ως κεντρική στρατηγική επιλογή του, την ένταξη των συναδέλφων </w:t>
      </w:r>
      <w:r w:rsidR="00590FB5">
        <w:t xml:space="preserve">στον Κανονισμό Εργασίας και τη συνακόλουθη </w:t>
      </w:r>
      <w:r>
        <w:t xml:space="preserve"> </w:t>
      </w:r>
      <w:r w:rsidR="00590FB5">
        <w:t>εφαρμογή του</w:t>
      </w:r>
      <w:r>
        <w:t xml:space="preserve">. Όπως  επανειλημμένως έχουμε τονίσει, ο Κανονισμός είναι το Σύνταγμα της Τράπεζας, αποτελεί τον κεντρικό πυλώνα των εργασιακών σχέσεων και οι ρυθμίσεις του διέπουν όλο το φάσμα των επιμέρους πτυχών τους. </w:t>
      </w:r>
    </w:p>
    <w:p w:rsidR="00F31D5C" w:rsidRDefault="004C0B45" w:rsidP="00F8256F">
      <w:pPr>
        <w:jc w:val="both"/>
      </w:pPr>
      <w:r>
        <w:t xml:space="preserve">Αδιαμφισβήτητα </w:t>
      </w:r>
      <w:r w:rsidR="00F31D5C">
        <w:t>η διαμόρφωση ενός «ευνομούμενου» εργασιακού περιβάλλοντος, η διαμόρφωση μίας εταιρικής κουλτού</w:t>
      </w:r>
      <w:r w:rsidR="00590FB5">
        <w:t xml:space="preserve">ρας </w:t>
      </w:r>
      <w:r w:rsidR="00F31D5C">
        <w:t xml:space="preserve"> με αξίες, αρχές και κανόνες</w:t>
      </w:r>
      <w:r w:rsidR="00456344">
        <w:t xml:space="preserve">, έχει ως </w:t>
      </w:r>
      <w:proofErr w:type="spellStart"/>
      <w:r w:rsidR="00456344">
        <w:t>προαπαιτούμενο</w:t>
      </w:r>
      <w:proofErr w:type="spellEnd"/>
      <w:r w:rsidR="00456344">
        <w:t xml:space="preserve"> την ένταξη των συναδέλφων και την εφαρμογή του Κανονισμού Εργασίας.</w:t>
      </w:r>
    </w:p>
    <w:p w:rsidR="00456344" w:rsidRDefault="00456344" w:rsidP="00F8256F">
      <w:pPr>
        <w:jc w:val="both"/>
      </w:pPr>
      <w:r>
        <w:t xml:space="preserve">Κανένα ερωτηματολόγιο δεν </w:t>
      </w:r>
      <w:r w:rsidR="007F5BAA">
        <w:t>μπορεί να αποτυπώσει την κ</w:t>
      </w:r>
      <w:r w:rsidR="00F8256F">
        <w:t>οινή βιωματική πρόσληψη όλων μα</w:t>
      </w:r>
      <w:r w:rsidR="00590FB5">
        <w:t>ς</w:t>
      </w:r>
      <w:r w:rsidR="00F8256F">
        <w:t xml:space="preserve"> αναφορικά με</w:t>
      </w:r>
      <w:r w:rsidR="007F5BAA">
        <w:t xml:space="preserve"> το μεγάλο έλλειμα αρχών και κανόνων που διέπουν την εργασιακή καθημερινότητα μας. </w:t>
      </w:r>
    </w:p>
    <w:p w:rsidR="00590FB5" w:rsidRDefault="00F968C5" w:rsidP="00F8256F">
      <w:pPr>
        <w:jc w:val="both"/>
      </w:pPr>
      <w:r>
        <w:t xml:space="preserve">Καμία </w:t>
      </w:r>
      <w:proofErr w:type="spellStart"/>
      <w:r>
        <w:t>προτυπωμένη</w:t>
      </w:r>
      <w:proofErr w:type="spellEnd"/>
      <w:r>
        <w:t xml:space="preserve"> απάντηση δεν πρόκειται να εξωραΐσει</w:t>
      </w:r>
      <w:r w:rsidR="00590FB5">
        <w:t xml:space="preserve"> την εξόφθαλμη αναξιοκρατία</w:t>
      </w:r>
      <w:r>
        <w:t xml:space="preserve">, την </w:t>
      </w:r>
      <w:proofErr w:type="spellStart"/>
      <w:r>
        <w:t>ανι</w:t>
      </w:r>
      <w:r w:rsidR="00F8256F">
        <w:t>σομεταχείριση</w:t>
      </w:r>
      <w:proofErr w:type="spellEnd"/>
      <w:r w:rsidR="00F8256F">
        <w:t xml:space="preserve">, την αυθαιρεσία και τις </w:t>
      </w:r>
      <w:r w:rsidR="00A010B0">
        <w:t xml:space="preserve"> ποικιλότροπες </w:t>
      </w:r>
      <w:r w:rsidR="00F8256F">
        <w:t>εντεινόμενες πιέσεις</w:t>
      </w:r>
      <w:r w:rsidR="00590FB5">
        <w:t xml:space="preserve"> προς όλες τις κατευθύνσεις</w:t>
      </w:r>
      <w:r w:rsidR="00F8256F">
        <w:t xml:space="preserve">. </w:t>
      </w:r>
    </w:p>
    <w:p w:rsidR="007F5BAA" w:rsidRDefault="00F968C5" w:rsidP="00F8256F">
      <w:pPr>
        <w:jc w:val="both"/>
        <w:rPr>
          <w:b/>
        </w:rPr>
      </w:pPr>
      <w:r>
        <w:t xml:space="preserve">Καμία </w:t>
      </w:r>
      <w:proofErr w:type="spellStart"/>
      <w:r>
        <w:t>προ</w:t>
      </w:r>
      <w:r w:rsidR="00590FB5">
        <w:t>καταχωρημένη</w:t>
      </w:r>
      <w:proofErr w:type="spellEnd"/>
      <w:r w:rsidR="00590FB5">
        <w:t xml:space="preserve"> </w:t>
      </w:r>
      <w:r>
        <w:t xml:space="preserve">  απάντηση δεν πρόκειται να καταγράψει αυτό που όλοι μας έχουμε ενδόμυχα σκεφτεί, αυτό που  όλοι μας  έχουμε μονολογήσει, αυτό που</w:t>
      </w:r>
      <w:r w:rsidR="00A010B0">
        <w:t xml:space="preserve"> όλοι </w:t>
      </w:r>
      <w:r w:rsidR="00590FB5">
        <w:t xml:space="preserve"> συζητάμε σε περιορισμένο κύκλο</w:t>
      </w:r>
      <w:r>
        <w:t xml:space="preserve"> </w:t>
      </w:r>
      <w:r w:rsidR="00590FB5">
        <w:t xml:space="preserve">αλλά  διστάζουμε να επικοινωνήσουμε </w:t>
      </w:r>
      <w:r>
        <w:t xml:space="preserve"> παραπέρα</w:t>
      </w:r>
      <w:r w:rsidRPr="00B361F0">
        <w:rPr>
          <w:b/>
        </w:rPr>
        <w:t xml:space="preserve">. Οι πολλαπλές όψεις του φόβου και της ανασφάλειας  τρέφουν την υφιστάμενη εταιρική  πρακτική και οδηγούν με μαθηματική ακρίβεια στην απογοήτευση και στη μοιρολατρία </w:t>
      </w:r>
      <w:r w:rsidR="00A010B0" w:rsidRPr="00B361F0">
        <w:rPr>
          <w:b/>
        </w:rPr>
        <w:t xml:space="preserve">της </w:t>
      </w:r>
      <w:r w:rsidRPr="00B361F0">
        <w:rPr>
          <w:b/>
        </w:rPr>
        <w:t xml:space="preserve"> στοιχειώδους εργασιακής  επιβίωσης. </w:t>
      </w:r>
    </w:p>
    <w:p w:rsidR="009255ED" w:rsidRPr="00B361F0" w:rsidRDefault="009255ED" w:rsidP="00F8256F">
      <w:pPr>
        <w:jc w:val="both"/>
        <w:rPr>
          <w:b/>
        </w:rPr>
      </w:pPr>
      <w:r>
        <w:rPr>
          <w:b/>
        </w:rPr>
        <w:t>Η</w:t>
      </w:r>
      <w:r w:rsidR="003B0B67">
        <w:rPr>
          <w:b/>
        </w:rPr>
        <w:t xml:space="preserve"> παράνομη και αντεργατική</w:t>
      </w:r>
      <w:r>
        <w:rPr>
          <w:b/>
        </w:rPr>
        <w:t xml:space="preserve"> μεθόδευση της Διοίκησης αναφορικά με τους συναδέλφους φύλακες και καθαρίστριες, αναδεικνύει περίτρανα ποιες αρχές και αξίες ενστερνίζεται  και ποιο μέλλον μας  επιφυλάσσει στο πλαίσιο της νέας εταιρικής κουλτούρας που ευαγγελίζεται. </w:t>
      </w:r>
      <w:r w:rsidR="00BA67DC">
        <w:rPr>
          <w:b/>
        </w:rPr>
        <w:t>Ταυτόχρονα</w:t>
      </w:r>
      <w:r w:rsidR="00CB76EE">
        <w:rPr>
          <w:b/>
        </w:rPr>
        <w:t xml:space="preserve">, κατέστη απόλυτα </w:t>
      </w:r>
      <w:r w:rsidR="004C0B45">
        <w:rPr>
          <w:b/>
        </w:rPr>
        <w:t xml:space="preserve"> σαφές</w:t>
      </w:r>
      <w:r w:rsidR="006F7D40">
        <w:rPr>
          <w:b/>
        </w:rPr>
        <w:t xml:space="preserve"> </w:t>
      </w:r>
      <w:r w:rsidR="004C0B45">
        <w:rPr>
          <w:b/>
        </w:rPr>
        <w:t xml:space="preserve"> ότι ο Κανονισμός Εργασίας αποτελεί ανάχωμα σε οποιαδήποτε </w:t>
      </w:r>
      <w:r w:rsidR="00226C44">
        <w:rPr>
          <w:b/>
        </w:rPr>
        <w:t>προσπάθεια καταστρατήγησης</w:t>
      </w:r>
      <w:r w:rsidR="004C0B45">
        <w:rPr>
          <w:b/>
        </w:rPr>
        <w:t xml:space="preserve"> των εργασιακών δικαιωμάτων μας. </w:t>
      </w:r>
    </w:p>
    <w:p w:rsidR="00A010B0" w:rsidRDefault="00642D9A" w:rsidP="00F8256F">
      <w:pPr>
        <w:jc w:val="both"/>
      </w:pPr>
      <w:r>
        <w:t xml:space="preserve">Ο αγώνας για το αυτονόητο </w:t>
      </w:r>
      <w:r w:rsidR="00B361F0">
        <w:t xml:space="preserve">είναι δύσκολος, ψυχοφθόρος και αναποτελεσματικός  όταν  διενεργείται </w:t>
      </w:r>
      <w:r>
        <w:t xml:space="preserve"> σε μεμονωμένη βάση. </w:t>
      </w:r>
      <w:r w:rsidR="002D05FD">
        <w:t>Η επιχειρούμενη Συλλογική προσπάθειά μας, προβάλει ως η ευφυέστερη</w:t>
      </w:r>
      <w:r w:rsidR="00590FB5">
        <w:t xml:space="preserve"> και αποτελεσματικότερη </w:t>
      </w:r>
      <w:r w:rsidR="002D05FD">
        <w:t xml:space="preserve"> κίνηση για την υπέρβαση των προ</w:t>
      </w:r>
      <w:r w:rsidR="00A010B0">
        <w:t>αναφερόμενων αδιεξόδων και την ανατροπή των δυσβάσταχτων</w:t>
      </w:r>
      <w:r w:rsidR="00B361F0">
        <w:t>,</w:t>
      </w:r>
      <w:r w:rsidR="00A010B0">
        <w:t xml:space="preserve"> </w:t>
      </w:r>
      <w:r w:rsidR="009255ED">
        <w:t xml:space="preserve">παράνομων, </w:t>
      </w:r>
      <w:r w:rsidR="00A010B0">
        <w:t>παράδοξων και αντιφατικών πρακτικών.</w:t>
      </w:r>
      <w:r w:rsidR="002D05FD">
        <w:t xml:space="preserve"> </w:t>
      </w:r>
      <w:r w:rsidR="002D05FD" w:rsidRPr="00B361F0">
        <w:rPr>
          <w:b/>
        </w:rPr>
        <w:t xml:space="preserve">Μόνο Συλλογικά μπορούμε να υπερβούμε το λειψό δήθεν ρεαλισμό της ατομικής προσέγγισης η οποία οικοδομείται στον αστερισμό των χαμηλών προσδοκιών, </w:t>
      </w:r>
      <w:r w:rsidRPr="00B361F0">
        <w:rPr>
          <w:b/>
        </w:rPr>
        <w:t>μόνο Συλλογικά μπορο</w:t>
      </w:r>
      <w:r w:rsidR="00590FB5" w:rsidRPr="00B361F0">
        <w:rPr>
          <w:b/>
        </w:rPr>
        <w:t xml:space="preserve">ύμε </w:t>
      </w:r>
      <w:r w:rsidR="002D05FD" w:rsidRPr="00B361F0">
        <w:rPr>
          <w:b/>
        </w:rPr>
        <w:t>να εκλογικεύσουμε τους φόβους και τις ανησυχίες μας και να δώσουμε προοπτική στις ατομικές και συλλογικές επιδιώξεις μας.</w:t>
      </w:r>
      <w:r w:rsidR="002D05FD">
        <w:t xml:space="preserve">  </w:t>
      </w:r>
    </w:p>
    <w:p w:rsidR="00590FB5" w:rsidRDefault="00A010B0" w:rsidP="00F8256F">
      <w:pPr>
        <w:jc w:val="both"/>
      </w:pPr>
      <w:r>
        <w:t xml:space="preserve">Γίνεται όλο και πιο φανερό σήμερα, ότι η </w:t>
      </w:r>
      <w:r w:rsidR="00F8256F">
        <w:t xml:space="preserve"> μεγάλη πλειοψηφία των συνα</w:t>
      </w:r>
      <w:r w:rsidR="009217D5">
        <w:t>δέλφων ασπάζε</w:t>
      </w:r>
      <w:r>
        <w:t xml:space="preserve">ται </w:t>
      </w:r>
      <w:r w:rsidR="00F8256F">
        <w:t xml:space="preserve"> τις </w:t>
      </w:r>
      <w:r>
        <w:t>θέσεις</w:t>
      </w:r>
      <w:r w:rsidR="00590FB5">
        <w:t xml:space="preserve"> μας</w:t>
      </w:r>
      <w:r>
        <w:t>, στηρίζουν</w:t>
      </w:r>
      <w:r w:rsidR="00F8256F">
        <w:t xml:space="preserve"> την πρωτοβουλία μας και</w:t>
      </w:r>
      <w:r w:rsidR="004C0B45">
        <w:t xml:space="preserve"> καθημερινά </w:t>
      </w:r>
      <w:r w:rsidR="007F3202">
        <w:t xml:space="preserve"> αυξάνεται</w:t>
      </w:r>
      <w:r w:rsidR="0010404C">
        <w:t xml:space="preserve"> με γεωμετρική πρόοδο,</w:t>
      </w:r>
      <w:r w:rsidR="007F3202">
        <w:t xml:space="preserve"> ο αριθμός εκείνων που </w:t>
      </w:r>
      <w:r w:rsidR="00F8256F">
        <w:t xml:space="preserve"> συμμετέχουν μαζί μας στη διαδικασία της </w:t>
      </w:r>
      <w:r w:rsidR="005D3F2A">
        <w:t>δικαστικής προσφυγής για τη διεκδίκηση του αυτονόη</w:t>
      </w:r>
      <w:r w:rsidR="00590FB5">
        <w:t>του, του νόμιμου και του προφανού</w:t>
      </w:r>
      <w:r w:rsidR="005D3F2A">
        <w:t xml:space="preserve">ς. </w:t>
      </w:r>
    </w:p>
    <w:p w:rsidR="004C0B45" w:rsidRPr="00D65379" w:rsidRDefault="004C0B45" w:rsidP="00F8256F">
      <w:pPr>
        <w:jc w:val="both"/>
        <w:rPr>
          <w:b/>
        </w:rPr>
      </w:pPr>
      <w:r w:rsidRPr="00D65379">
        <w:rPr>
          <w:b/>
        </w:rPr>
        <w:t xml:space="preserve">Στις </w:t>
      </w:r>
      <w:r w:rsidR="00132086">
        <w:rPr>
          <w:b/>
        </w:rPr>
        <w:t>29</w:t>
      </w:r>
      <w:bookmarkStart w:id="0" w:name="_GoBack"/>
      <w:bookmarkEnd w:id="0"/>
      <w:r w:rsidRPr="00D65379">
        <w:rPr>
          <w:b/>
        </w:rPr>
        <w:t>/12</w:t>
      </w:r>
      <w:r w:rsidR="00785677">
        <w:rPr>
          <w:b/>
        </w:rPr>
        <w:t>/</w:t>
      </w:r>
      <w:r w:rsidRPr="00D65379">
        <w:rPr>
          <w:b/>
        </w:rPr>
        <w:t>2017 ολοκληρώνεται η πρώτη φάση της συγκέντρωσης των α</w:t>
      </w:r>
      <w:r w:rsidR="00C6373B">
        <w:rPr>
          <w:b/>
        </w:rPr>
        <w:t>παραίτητων εγγράφων σύμφωνα με τον αρχικό σχεδιασμό</w:t>
      </w:r>
      <w:r w:rsidR="00785677">
        <w:rPr>
          <w:b/>
        </w:rPr>
        <w:t xml:space="preserve">. Τα στοιχεία δίνονται τμηματικά στο </w:t>
      </w:r>
      <w:r w:rsidR="00226C44" w:rsidRPr="00D65379">
        <w:rPr>
          <w:b/>
        </w:rPr>
        <w:t xml:space="preserve"> δικηγόρο του Συλλόγου μας, ο οποίος τα επεξεργάζεται </w:t>
      </w:r>
      <w:r w:rsidR="0043752A" w:rsidRPr="00D65379">
        <w:rPr>
          <w:b/>
        </w:rPr>
        <w:t>και θα καταθέσει τις σχετικές αγωγές. Επιπρόσθετα</w:t>
      </w:r>
      <w:r w:rsidR="00787591">
        <w:rPr>
          <w:b/>
        </w:rPr>
        <w:t xml:space="preserve">, </w:t>
      </w:r>
      <w:r w:rsidR="00DB7E71">
        <w:rPr>
          <w:b/>
        </w:rPr>
        <w:t xml:space="preserve">αποσαφηνίζεται ότι </w:t>
      </w:r>
      <w:r w:rsidR="0043752A" w:rsidRPr="00D65379">
        <w:rPr>
          <w:b/>
        </w:rPr>
        <w:t xml:space="preserve"> η 27/7/2018, είναι η τελευταία ημερομηνία άσκησης της αγωγής και επ</w:t>
      </w:r>
      <w:r w:rsidR="00DB7E71">
        <w:rPr>
          <w:b/>
        </w:rPr>
        <w:t xml:space="preserve">ομένως όσοι συνάδελφοι δεν προλάβουν να  αποστείλουν </w:t>
      </w:r>
      <w:r w:rsidR="0043752A" w:rsidRPr="00D65379">
        <w:rPr>
          <w:b/>
        </w:rPr>
        <w:t xml:space="preserve"> τα </w:t>
      </w:r>
      <w:r w:rsidR="00C6373B">
        <w:rPr>
          <w:b/>
        </w:rPr>
        <w:lastRenderedPageBreak/>
        <w:t xml:space="preserve">σχετικά έγγραφα </w:t>
      </w:r>
      <w:r w:rsidR="0043752A" w:rsidRPr="00D65379">
        <w:rPr>
          <w:b/>
        </w:rPr>
        <w:t xml:space="preserve"> μέχρι τις 30/12/2017</w:t>
      </w:r>
      <w:r w:rsidR="00D65379">
        <w:rPr>
          <w:b/>
        </w:rPr>
        <w:t>,</w:t>
      </w:r>
      <w:r w:rsidR="00DB7E71">
        <w:rPr>
          <w:b/>
        </w:rPr>
        <w:t xml:space="preserve">  καλούνται να </w:t>
      </w:r>
      <w:r w:rsidR="0043752A" w:rsidRPr="00D65379">
        <w:rPr>
          <w:b/>
        </w:rPr>
        <w:t xml:space="preserve"> </w:t>
      </w:r>
      <w:r w:rsidR="00D65379" w:rsidRPr="00D65379">
        <w:rPr>
          <w:b/>
        </w:rPr>
        <w:t>μεριμνήσουν</w:t>
      </w:r>
      <w:r w:rsidR="0043752A" w:rsidRPr="00D65379">
        <w:rPr>
          <w:b/>
        </w:rPr>
        <w:t xml:space="preserve"> για την επίσπευση της αποστολής τους σε σύντομο  χρόνο. ( ΣΕΤΑΠ, Αμερικής 10, ΤΚ 106 71, Αθήνα) </w:t>
      </w:r>
    </w:p>
    <w:p w:rsidR="0043752A" w:rsidRDefault="0043752A" w:rsidP="00F8256F">
      <w:pPr>
        <w:jc w:val="both"/>
      </w:pPr>
      <w:r>
        <w:t xml:space="preserve">Συνάδελφοι, </w:t>
      </w:r>
    </w:p>
    <w:p w:rsidR="00D65379" w:rsidRDefault="00F87E54" w:rsidP="00F8256F">
      <w:pPr>
        <w:jc w:val="both"/>
      </w:pPr>
      <w:r>
        <w:t xml:space="preserve">Αντί να υποβαθμίζουμε τις δυνατότητες μας στο επίπεδο της σημερινής πραγματικότητας και να μετατοπίζουμε σοβαρά ζητήματα στη ζώνη </w:t>
      </w:r>
      <w:r w:rsidR="00F17E14">
        <w:t>είτε</w:t>
      </w:r>
      <w:r>
        <w:t xml:space="preserve"> του προδιαγεγραμμένου</w:t>
      </w:r>
      <w:r w:rsidR="00590FB5">
        <w:t xml:space="preserve"> είτε του «τυχαίου»</w:t>
      </w:r>
      <w:r>
        <w:t xml:space="preserve">,  προσπαθούμε όλοι μαζί ώστε συνειδητά, μεθοδικά και δυναμικά, να διαμορφώσουμε ένα εργασιακό περιβάλλον στο επίπεδο που ορίζουν οι δυνατότητες μας και αξίζουμε ως εργαζόμενοι. </w:t>
      </w:r>
    </w:p>
    <w:p w:rsidR="006F7D40" w:rsidRDefault="006F7D40" w:rsidP="00F8256F">
      <w:pPr>
        <w:jc w:val="both"/>
      </w:pPr>
    </w:p>
    <w:p w:rsidR="006F7D40" w:rsidRDefault="006F7D40" w:rsidP="00F8256F">
      <w:pPr>
        <w:jc w:val="both"/>
      </w:pPr>
      <w:r>
        <w:t xml:space="preserve">***Επισυνάπτουμε τα σχετικά έντυπα συμμετοχής. </w:t>
      </w:r>
    </w:p>
    <w:p w:rsidR="00F31D5C" w:rsidRDefault="00F87E54" w:rsidP="00F8256F">
      <w:pPr>
        <w:jc w:val="both"/>
      </w:pPr>
      <w:r>
        <w:t xml:space="preserve"> </w:t>
      </w:r>
    </w:p>
    <w:sectPr w:rsidR="00F31D5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D5C"/>
    <w:rsid w:val="0010404C"/>
    <w:rsid w:val="00132086"/>
    <w:rsid w:val="00226C44"/>
    <w:rsid w:val="002D05FD"/>
    <w:rsid w:val="003B0B67"/>
    <w:rsid w:val="0043752A"/>
    <w:rsid w:val="00456344"/>
    <w:rsid w:val="004C0B45"/>
    <w:rsid w:val="00590FB5"/>
    <w:rsid w:val="005D3F2A"/>
    <w:rsid w:val="00642D9A"/>
    <w:rsid w:val="006F7D40"/>
    <w:rsid w:val="00785677"/>
    <w:rsid w:val="00787591"/>
    <w:rsid w:val="007F3202"/>
    <w:rsid w:val="007F5BAA"/>
    <w:rsid w:val="009217D5"/>
    <w:rsid w:val="009255ED"/>
    <w:rsid w:val="00A010B0"/>
    <w:rsid w:val="00A243F8"/>
    <w:rsid w:val="00A57E3E"/>
    <w:rsid w:val="00A7302A"/>
    <w:rsid w:val="00B361F0"/>
    <w:rsid w:val="00B627AD"/>
    <w:rsid w:val="00BA67DC"/>
    <w:rsid w:val="00C6373B"/>
    <w:rsid w:val="00CB76EE"/>
    <w:rsid w:val="00D65379"/>
    <w:rsid w:val="00DB7E71"/>
    <w:rsid w:val="00DC4A19"/>
    <w:rsid w:val="00F17E14"/>
    <w:rsid w:val="00F31D5C"/>
    <w:rsid w:val="00F8256F"/>
    <w:rsid w:val="00F87E54"/>
    <w:rsid w:val="00F96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71E88"/>
  <w15:chartTrackingRefBased/>
  <w15:docId w15:val="{30FF078D-F78A-45ED-A572-A30783D9A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0F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F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Αδαμος Ιωαννης</dc:creator>
  <cp:keywords/>
  <dc:description/>
  <cp:lastModifiedBy>Thodoris Chaikalis</cp:lastModifiedBy>
  <cp:revision>29</cp:revision>
  <cp:lastPrinted>2017-12-06T07:39:00Z</cp:lastPrinted>
  <dcterms:created xsi:type="dcterms:W3CDTF">2017-12-05T07:49:00Z</dcterms:created>
  <dcterms:modified xsi:type="dcterms:W3CDTF">2017-12-22T12:56:00Z</dcterms:modified>
</cp:coreProperties>
</file>